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54A08B" w14:textId="77777777" w:rsidR="00BD511C" w:rsidRDefault="00E17682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III </w:t>
      </w:r>
    </w:p>
    <w:p w14:paraId="369FD12F" w14:textId="77777777" w:rsidR="00BD511C" w:rsidRDefault="00E17682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AUTORIZAÇÃO PARA DISCENTE MENOR DE 18 ANOS</w:t>
      </w:r>
    </w:p>
    <w:p w14:paraId="2C28C600" w14:textId="77777777" w:rsidR="00BD511C" w:rsidRDefault="00BD511C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340C43E" w14:textId="2807B9BA" w:rsidR="00BD511C" w:rsidRDefault="00E17682">
      <w:pPr>
        <w:spacing w:before="240" w:after="240" w:line="360" w:lineRule="auto"/>
        <w:jc w:val="both"/>
      </w:pPr>
      <w:r>
        <w:rPr>
          <w:rFonts w:ascii="Calibri" w:eastAsia="Calibri" w:hAnsi="Calibri" w:cs="Calibri"/>
          <w:sz w:val="24"/>
          <w:szCs w:val="24"/>
        </w:rPr>
        <w:t>Eu,________________________________________________________________________,</w:t>
      </w:r>
      <w:r>
        <w:rPr>
          <w:rFonts w:ascii="Calibri" w:eastAsia="Calibri" w:hAnsi="Calibri" w:cs="Calibri"/>
          <w:sz w:val="24"/>
          <w:szCs w:val="24"/>
        </w:rPr>
        <w:br/>
        <w:t>responsável legal por ________________________________________________________,</w:t>
      </w:r>
      <w:r>
        <w:rPr>
          <w:rFonts w:ascii="Calibri" w:eastAsia="Calibri" w:hAnsi="Calibri" w:cs="Calibri"/>
          <w:sz w:val="24"/>
          <w:szCs w:val="24"/>
        </w:rPr>
        <w:br/>
        <w:t xml:space="preserve">autorizo sua participação na Comissão Eleitoral Local do Instituto Federal do Espírito Santo – Campus </w:t>
      </w:r>
      <w:r w:rsidR="00A614E9">
        <w:rPr>
          <w:rFonts w:ascii="Calibri" w:eastAsia="Calibri" w:hAnsi="Calibri" w:cs="Calibri"/>
          <w:sz w:val="24"/>
          <w:szCs w:val="24"/>
        </w:rPr>
        <w:t>Linhares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6B55AFC" w14:textId="77777777" w:rsidR="00BD511C" w:rsidRDefault="00E17682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Estou ciente das responsabilidades atribuídas à função, conforme o edital vigente e a Resolução CS nº 314/2025.</w:t>
      </w:r>
    </w:p>
    <w:p w14:paraId="067054EF" w14:textId="77777777" w:rsidR="00BD511C" w:rsidRDefault="00BD511C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E771112" w14:textId="28CD1451" w:rsidR="00BD511C" w:rsidRDefault="00A614E9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Linhares</w:t>
      </w:r>
      <w:r w:rsidR="00E17682">
        <w:rPr>
          <w:rFonts w:ascii="Calibri" w:eastAsia="Calibri" w:hAnsi="Calibri" w:cs="Calibri"/>
          <w:sz w:val="24"/>
          <w:szCs w:val="24"/>
        </w:rPr>
        <w:t>, ___ de ____________ de 2025.</w:t>
      </w:r>
    </w:p>
    <w:p w14:paraId="58D69483" w14:textId="77777777" w:rsidR="00BD511C" w:rsidRDefault="00BD511C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B0C4F8A" w14:textId="77777777" w:rsidR="00BD511C" w:rsidRDefault="00E17682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625434D3" w14:textId="77777777" w:rsidR="00BD511C" w:rsidRDefault="00BD511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37B7EBC" w14:textId="77777777" w:rsidR="00BD511C" w:rsidRDefault="00BD511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3B9C458" w14:textId="77777777" w:rsidR="00BD511C" w:rsidRDefault="00BD511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8AE39D6" w14:textId="77777777" w:rsidR="00BD511C" w:rsidRDefault="00BD511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EEDA6B9" w14:textId="77777777" w:rsidR="00BD511C" w:rsidRDefault="00BD511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E21FB32" w14:textId="77777777" w:rsidR="00BD511C" w:rsidRDefault="00BD511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8AE8DE5" w14:textId="77777777" w:rsidR="00BD511C" w:rsidRDefault="00BD511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B867723" w14:textId="77777777" w:rsidR="00BD511C" w:rsidRDefault="00BD511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095579A" w14:textId="77777777" w:rsidR="00BD511C" w:rsidRDefault="00BD511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C4E7946" w14:textId="77777777" w:rsidR="00BD511C" w:rsidRDefault="00BD511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98F5377" w14:textId="77777777" w:rsidR="00BD511C" w:rsidRDefault="00BD511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A81B866" w14:textId="77777777" w:rsidR="00BD511C" w:rsidRDefault="00BD511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D8BF56C" w14:textId="77777777" w:rsidR="00BD511C" w:rsidRDefault="00BD511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D531E4F" w14:textId="77777777" w:rsidR="00BD511C" w:rsidRDefault="00BD511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8BE69A8" w14:textId="77777777" w:rsidR="00BD511C" w:rsidRDefault="00BD511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BD511C">
      <w:headerReference w:type="default" r:id="rId6"/>
      <w:pgSz w:w="11906" w:h="16838"/>
      <w:pgMar w:top="1700" w:right="1133" w:bottom="1133" w:left="170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7C3EE" w14:textId="77777777" w:rsidR="0062691A" w:rsidRDefault="0062691A">
      <w:pPr>
        <w:spacing w:line="240" w:lineRule="auto"/>
      </w:pPr>
      <w:r>
        <w:separator/>
      </w:r>
    </w:p>
  </w:endnote>
  <w:endnote w:type="continuationSeparator" w:id="0">
    <w:p w14:paraId="3DE09951" w14:textId="77777777" w:rsidR="0062691A" w:rsidRDefault="00626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C9174" w14:textId="77777777" w:rsidR="0062691A" w:rsidRDefault="0062691A">
      <w:pPr>
        <w:spacing w:line="240" w:lineRule="auto"/>
      </w:pPr>
      <w:r>
        <w:separator/>
      </w:r>
    </w:p>
  </w:footnote>
  <w:footnote w:type="continuationSeparator" w:id="0">
    <w:p w14:paraId="49C4A018" w14:textId="77777777" w:rsidR="0062691A" w:rsidRDefault="006269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4A017" w14:textId="77777777" w:rsidR="00BD511C" w:rsidRDefault="00E17682">
    <w:pPr>
      <w:spacing w:line="240" w:lineRule="auto"/>
      <w:jc w:val="center"/>
    </w:pPr>
    <w:r>
      <w:rPr>
        <w:noProof/>
      </w:rPr>
      <w:drawing>
        <wp:inline distT="0" distB="0" distL="0" distR="0" wp14:anchorId="4B93023A" wp14:editId="61C93CAA">
          <wp:extent cx="588010" cy="64325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010" cy="643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A1E8046" w14:textId="77777777" w:rsidR="00BD511C" w:rsidRDefault="00E17682">
    <w:pPr>
      <w:spacing w:line="240" w:lineRule="auto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Ministério da Educação</w:t>
    </w:r>
    <w:r>
      <w:rPr>
        <w:rFonts w:ascii="Calibri" w:eastAsia="Calibri" w:hAnsi="Calibri" w:cs="Calibri"/>
        <w:sz w:val="16"/>
        <w:szCs w:val="16"/>
      </w:rPr>
      <w:br/>
      <w:t>Secretaria de Educação Profissional e Tecnológica</w:t>
    </w:r>
    <w:r>
      <w:rPr>
        <w:rFonts w:ascii="Calibri" w:eastAsia="Calibri" w:hAnsi="Calibri" w:cs="Calibri"/>
        <w:sz w:val="16"/>
        <w:szCs w:val="16"/>
      </w:rPr>
      <w:br/>
      <w:t>Instituto Federal de Educação, Ciência e Tecnologia do Espírito Santo</w:t>
    </w:r>
  </w:p>
  <w:p w14:paraId="7F2BE92C" w14:textId="21E51BC7" w:rsidR="00BD511C" w:rsidRDefault="00E17682">
    <w:pPr>
      <w:spacing w:line="240" w:lineRule="auto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Campus </w:t>
    </w:r>
    <w:r w:rsidR="00A614E9">
      <w:rPr>
        <w:rFonts w:ascii="Calibri" w:eastAsia="Calibri" w:hAnsi="Calibri" w:cs="Calibri"/>
        <w:sz w:val="16"/>
        <w:szCs w:val="16"/>
      </w:rPr>
      <w:t>Linhares</w:t>
    </w:r>
    <w:r>
      <w:rPr>
        <w:rFonts w:ascii="Calibri" w:eastAsia="Calibri" w:hAnsi="Calibri" w:cs="Calibri"/>
        <w:sz w:val="16"/>
        <w:szCs w:val="16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1C"/>
    <w:rsid w:val="000F7D68"/>
    <w:rsid w:val="00266A85"/>
    <w:rsid w:val="003326B0"/>
    <w:rsid w:val="00425A92"/>
    <w:rsid w:val="004B6A82"/>
    <w:rsid w:val="00533973"/>
    <w:rsid w:val="0062691A"/>
    <w:rsid w:val="00694485"/>
    <w:rsid w:val="006B0CAB"/>
    <w:rsid w:val="007671CA"/>
    <w:rsid w:val="00A614E9"/>
    <w:rsid w:val="00BD511C"/>
    <w:rsid w:val="00C40D93"/>
    <w:rsid w:val="00C836ED"/>
    <w:rsid w:val="00CC04F1"/>
    <w:rsid w:val="00D4515F"/>
    <w:rsid w:val="00D63CC8"/>
    <w:rsid w:val="00D85A30"/>
    <w:rsid w:val="00E02A4D"/>
    <w:rsid w:val="00E17682"/>
    <w:rsid w:val="00EB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2CD8"/>
  <w15:docId w15:val="{A44FF59D-450B-474E-BD3B-F22B25AF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614E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4E9"/>
  </w:style>
  <w:style w:type="paragraph" w:styleId="Rodap">
    <w:name w:val="footer"/>
    <w:basedOn w:val="Normal"/>
    <w:link w:val="RodapChar"/>
    <w:uiPriority w:val="99"/>
    <w:unhideWhenUsed/>
    <w:rsid w:val="00A614E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4E9"/>
  </w:style>
  <w:style w:type="character" w:styleId="Hyperlink">
    <w:name w:val="Hyperlink"/>
    <w:basedOn w:val="Fontepargpadro"/>
    <w:uiPriority w:val="99"/>
    <w:unhideWhenUsed/>
    <w:rsid w:val="00C40D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0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Freire</dc:creator>
  <cp:lastModifiedBy>Lucas Freire</cp:lastModifiedBy>
  <cp:revision>4</cp:revision>
  <cp:lastPrinted>2025-04-14T12:12:00Z</cp:lastPrinted>
  <dcterms:created xsi:type="dcterms:W3CDTF">2025-04-14T17:32:00Z</dcterms:created>
  <dcterms:modified xsi:type="dcterms:W3CDTF">2025-04-14T17:34:00Z</dcterms:modified>
</cp:coreProperties>
</file>